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758B" w:rsidRPr="00C60ACA" w:rsidRDefault="00CE758B" w:rsidP="00CE758B">
      <w:pPr>
        <w:pStyle w:val="berschrift2"/>
        <w:rPr>
          <w:rFonts w:cs="Arial"/>
        </w:rPr>
      </w:pPr>
      <w:r w:rsidRPr="00C60ACA">
        <w:rPr>
          <w:rFonts w:cs="Arial"/>
        </w:rPr>
        <w:t>Mitteilung an die Medien</w:t>
      </w:r>
    </w:p>
    <w:p w:rsidR="00CE758B" w:rsidRPr="00C60ACA" w:rsidRDefault="00CE758B" w:rsidP="00CE758B">
      <w:pPr>
        <w:pStyle w:val="Textkrper"/>
        <w:rPr>
          <w:b/>
          <w:sz w:val="30"/>
          <w:lang w:val="de-AT"/>
        </w:rPr>
      </w:pPr>
    </w:p>
    <w:p w:rsidR="00CE758B" w:rsidRPr="00C60ACA" w:rsidRDefault="00CE758B" w:rsidP="00CE758B">
      <w:pPr>
        <w:pStyle w:val="Textkrper"/>
        <w:rPr>
          <w:b/>
          <w:sz w:val="30"/>
          <w:lang w:val="de-AT"/>
        </w:rPr>
      </w:pPr>
    </w:p>
    <w:p w:rsidR="00CE758B" w:rsidRPr="00C60ACA" w:rsidRDefault="00CE758B" w:rsidP="00CE758B">
      <w:pPr>
        <w:pStyle w:val="Titel"/>
        <w:rPr>
          <w:rFonts w:cs="Arial"/>
        </w:rPr>
      </w:pPr>
      <w:r w:rsidRPr="00C60ACA">
        <w:rPr>
          <w:rFonts w:cs="Arial"/>
        </w:rPr>
        <w:t>TIROLER erhält REcommender Award als beste REgionalversicherUNG</w:t>
      </w:r>
    </w:p>
    <w:p w:rsidR="00CE758B" w:rsidRDefault="00CE758B" w:rsidP="00CE758B">
      <w:pPr>
        <w:pStyle w:val="berschrift1"/>
        <w:adjustRightInd w:val="0"/>
        <w:spacing w:before="0"/>
        <w:rPr>
          <w:rFonts w:cs="Arial"/>
          <w:sz w:val="22"/>
          <w:szCs w:val="22"/>
        </w:rPr>
      </w:pPr>
    </w:p>
    <w:p w:rsidR="00CE758B" w:rsidRPr="001E0223" w:rsidRDefault="00CE758B" w:rsidP="00CE758B">
      <w:pPr>
        <w:pStyle w:val="berschrift1"/>
        <w:adjustRightInd w:val="0"/>
        <w:spacing w:before="0"/>
        <w:rPr>
          <w:rFonts w:cs="Arial"/>
          <w:sz w:val="21"/>
          <w:szCs w:val="21"/>
        </w:rPr>
      </w:pPr>
      <w:proofErr w:type="gramStart"/>
      <w:r w:rsidRPr="001E0223">
        <w:rPr>
          <w:rFonts w:cs="Arial"/>
          <w:sz w:val="21"/>
          <w:szCs w:val="21"/>
        </w:rPr>
        <w:t>Der</w:t>
      </w:r>
      <w:proofErr w:type="gramEnd"/>
      <w:r w:rsidRPr="001E0223">
        <w:rPr>
          <w:rFonts w:cs="Arial"/>
          <w:sz w:val="21"/>
          <w:szCs w:val="21"/>
        </w:rPr>
        <w:t xml:space="preserve"> Finanz-Marketing Verband Österreich </w:t>
      </w:r>
      <w:r w:rsidR="00B84353">
        <w:rPr>
          <w:rFonts w:cs="Arial"/>
          <w:sz w:val="21"/>
          <w:szCs w:val="21"/>
        </w:rPr>
        <w:t xml:space="preserve">zeichnet alljährlich jene Banken und Versicherer aus, </w:t>
      </w:r>
      <w:r w:rsidRPr="001E0223">
        <w:rPr>
          <w:rFonts w:cs="Arial"/>
          <w:sz w:val="21"/>
          <w:szCs w:val="21"/>
        </w:rPr>
        <w:t xml:space="preserve">die von Kundinnen und Kunden am häufigsten weiterempfohlen werden. </w:t>
      </w:r>
      <w:r w:rsidR="00B84353">
        <w:rPr>
          <w:rFonts w:cs="Arial"/>
          <w:sz w:val="21"/>
          <w:szCs w:val="21"/>
        </w:rPr>
        <w:t>Der TIROLER wird von ihren Kund*innen „hervorragende Kundenorientierung“ beschieden.</w:t>
      </w:r>
    </w:p>
    <w:p w:rsidR="00CE758B" w:rsidRPr="001E0223" w:rsidRDefault="00CE758B" w:rsidP="00CE758B">
      <w:pPr>
        <w:adjustRightInd w:val="0"/>
        <w:rPr>
          <w:rFonts w:eastAsia="Times New Roman" w:cs="Arial"/>
          <w:color w:val="333333"/>
          <w:spacing w:val="-3"/>
          <w:sz w:val="21"/>
          <w:szCs w:val="21"/>
          <w:shd w:val="clear" w:color="auto" w:fill="F9F9F9"/>
          <w:lang w:eastAsia="de-DE"/>
        </w:rPr>
      </w:pPr>
    </w:p>
    <w:p w:rsidR="00CE758B" w:rsidRDefault="00CE758B" w:rsidP="00CE758B">
      <w:pPr>
        <w:adjustRightInd w:val="0"/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</w:pPr>
      <w:r w:rsidRPr="001E0223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 xml:space="preserve">Bei der 15. </w:t>
      </w:r>
      <w:proofErr w:type="spellStart"/>
      <w:r w:rsidRPr="001E0223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>Recommender</w:t>
      </w:r>
      <w:proofErr w:type="spellEnd"/>
      <w:r w:rsidRPr="001E0223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 xml:space="preserve">-Gala, die am Mittwochabend digital stattfand, </w:t>
      </w:r>
      <w:r w:rsidR="002B2ED2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>ehrte</w:t>
      </w:r>
      <w:r w:rsidRPr="001E0223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 xml:space="preserve"> der </w:t>
      </w:r>
      <w:r w:rsidR="002B2ED2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>„</w:t>
      </w:r>
      <w:r w:rsidRPr="001E0223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>Finanz-Marketing Verband Österreich</w:t>
      </w:r>
      <w:r w:rsidR="002B2ED2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>“</w:t>
      </w:r>
      <w:r w:rsidRPr="001E0223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 xml:space="preserve"> die TIROLER</w:t>
      </w:r>
      <w:r w:rsidR="00B84353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 xml:space="preserve"> als beste Regionalversicherung.</w:t>
      </w:r>
    </w:p>
    <w:p w:rsidR="00CE758B" w:rsidRPr="001E0223" w:rsidRDefault="00CE758B" w:rsidP="00CE758B">
      <w:pPr>
        <w:adjustRightInd w:val="0"/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</w:pPr>
    </w:p>
    <w:p w:rsidR="00CE758B" w:rsidRPr="001E0223" w:rsidRDefault="002B2ED2" w:rsidP="00CE758B">
      <w:pPr>
        <w:adjustRightInd w:val="0"/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</w:pPr>
      <w:r w:rsidRPr="001E0223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 xml:space="preserve">Die TIROLER hat in </w:t>
      </w:r>
      <w:r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 xml:space="preserve">den vergangenen Monaten </w:t>
      </w:r>
      <w:r w:rsidRPr="001E0223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>mehrere Auszeichnungen erhalten</w:t>
      </w:r>
      <w:r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 xml:space="preserve">. Den Staatspreis Werbung, das staatliche Gütesiegel als familienfreundlicher Arbeitgeber oder auch die Auszeichnung als Top-Arbeitgeberin in der Versicherungswirtschaft. Vorstandsdirektor Franz Mair, der die Auszeichnung „virtuell“ für die TIROLER entgegennahm, strich hervor, dass diese Auszeichnung einen besonderen Stellenwert hat: </w:t>
      </w:r>
      <w:r w:rsidR="00CE758B" w:rsidRPr="001E0223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 xml:space="preserve">„Die </w:t>
      </w:r>
      <w:r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>hohe Weiterempfehlung unserer K</w:t>
      </w:r>
      <w:r w:rsidR="007D4774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 xml:space="preserve">undinnen und Kunden erfüllt uns mit Stolz und Dankbarkeit. Sie ist letztlich auch ein ganz großes </w:t>
      </w:r>
      <w:r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>Kompliment an unsere</w:t>
      </w:r>
      <w:r w:rsidR="00CE758B" w:rsidRPr="001E0223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 xml:space="preserve"> M</w:t>
      </w:r>
      <w:r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>itarbeiterinnen und Mitarbeiter</w:t>
      </w:r>
      <w:r w:rsidR="007D4774"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  <w:t>, dass ihr überdurchschnittliches Engagement – besonders auch in Corona - von den Kund*innen gesehen und geschätzt wird.“</w:t>
      </w:r>
    </w:p>
    <w:p w:rsidR="00B84353" w:rsidRDefault="00B84353" w:rsidP="00CE758B">
      <w:pPr>
        <w:adjustRightInd w:val="0"/>
        <w:rPr>
          <w:rFonts w:eastAsia="Times New Roman" w:cs="Arial"/>
          <w:color w:val="000000" w:themeColor="text1"/>
          <w:sz w:val="21"/>
          <w:szCs w:val="21"/>
          <w:shd w:val="clear" w:color="auto" w:fill="FFFFFF"/>
          <w:lang w:eastAsia="de-DE"/>
        </w:rPr>
      </w:pPr>
    </w:p>
    <w:p w:rsidR="00CE758B" w:rsidRPr="001E0223" w:rsidRDefault="00CE758B" w:rsidP="00CE758B">
      <w:pPr>
        <w:adjustRightInd w:val="0"/>
        <w:rPr>
          <w:rFonts w:cs="Arial"/>
          <w:sz w:val="21"/>
          <w:szCs w:val="21"/>
        </w:rPr>
      </w:pPr>
    </w:p>
    <w:p w:rsidR="00CE758B" w:rsidRPr="001E0223" w:rsidRDefault="00CE758B" w:rsidP="00CE758B">
      <w:pPr>
        <w:adjustRightInd w:val="0"/>
        <w:rPr>
          <w:rFonts w:eastAsia="Times New Roman" w:cs="Arial"/>
          <w:color w:val="333333"/>
          <w:spacing w:val="-3"/>
          <w:sz w:val="21"/>
          <w:szCs w:val="21"/>
          <w:shd w:val="clear" w:color="auto" w:fill="F9F9F9"/>
          <w:lang w:eastAsia="de-DE"/>
        </w:rPr>
      </w:pPr>
    </w:p>
    <w:p w:rsidR="00CE758B" w:rsidRPr="001E0223" w:rsidRDefault="00CE758B" w:rsidP="00CE758B">
      <w:pPr>
        <w:pStyle w:val="berschrift2"/>
        <w:adjustRightInd w:val="0"/>
        <w:spacing w:before="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INFOBOX</w:t>
      </w:r>
      <w:r w:rsidRPr="001E0223">
        <w:rPr>
          <w:rFonts w:cs="Arial"/>
          <w:sz w:val="21"/>
          <w:szCs w:val="21"/>
        </w:rPr>
        <w:t>:</w:t>
      </w:r>
    </w:p>
    <w:p w:rsidR="00CE758B" w:rsidRPr="001E0223" w:rsidRDefault="00CE758B" w:rsidP="00CE758B">
      <w:pPr>
        <w:pStyle w:val="berschrift2"/>
        <w:adjustRightInd w:val="0"/>
        <w:spacing w:before="0"/>
        <w:rPr>
          <w:rFonts w:cs="Arial"/>
          <w:sz w:val="21"/>
          <w:szCs w:val="21"/>
        </w:rPr>
      </w:pPr>
      <w:proofErr w:type="spellStart"/>
      <w:r w:rsidRPr="001E0223">
        <w:rPr>
          <w:rFonts w:cs="Arial"/>
          <w:sz w:val="21"/>
          <w:szCs w:val="21"/>
        </w:rPr>
        <w:t>Recommender</w:t>
      </w:r>
      <w:proofErr w:type="spellEnd"/>
      <w:r w:rsidRPr="001E0223">
        <w:rPr>
          <w:rFonts w:cs="Arial"/>
          <w:sz w:val="21"/>
          <w:szCs w:val="21"/>
        </w:rPr>
        <w:t xml:space="preserve"> Award</w:t>
      </w:r>
    </w:p>
    <w:p w:rsidR="00CE758B" w:rsidRPr="001E0223" w:rsidRDefault="00CE758B" w:rsidP="00CE758B">
      <w:pPr>
        <w:adjustRightInd w:val="0"/>
        <w:rPr>
          <w:rFonts w:cs="Arial"/>
          <w:sz w:val="21"/>
          <w:szCs w:val="21"/>
        </w:rPr>
      </w:pPr>
    </w:p>
    <w:p w:rsidR="00CE758B" w:rsidRPr="001E0223" w:rsidRDefault="00CE758B" w:rsidP="00CE758B">
      <w:pPr>
        <w:widowControl w:val="0"/>
        <w:autoSpaceDE w:val="0"/>
        <w:autoSpaceDN w:val="0"/>
        <w:adjustRightInd w:val="0"/>
        <w:textAlignment w:val="center"/>
        <w:rPr>
          <w:rFonts w:eastAsiaTheme="minorEastAsia" w:cs="Arial"/>
          <w:sz w:val="21"/>
          <w:szCs w:val="21"/>
          <w:lang w:eastAsia="de-DE"/>
        </w:rPr>
      </w:pPr>
      <w:r w:rsidRPr="001E0223">
        <w:rPr>
          <w:rFonts w:eastAsiaTheme="minorEastAsia" w:cs="Arial"/>
          <w:sz w:val="21"/>
          <w:szCs w:val="21"/>
          <w:lang w:eastAsia="de-DE"/>
        </w:rPr>
        <w:t>Auf Basis einer repräsentativen Studie wurden für den 15. FMVÖ-</w:t>
      </w:r>
      <w:proofErr w:type="spellStart"/>
      <w:r w:rsidRPr="001E0223">
        <w:rPr>
          <w:rFonts w:eastAsiaTheme="minorEastAsia" w:cs="Arial"/>
          <w:sz w:val="21"/>
          <w:szCs w:val="21"/>
          <w:lang w:eastAsia="de-DE"/>
        </w:rPr>
        <w:t>Recommender</w:t>
      </w:r>
      <w:proofErr w:type="spellEnd"/>
      <w:r w:rsidRPr="001E0223">
        <w:rPr>
          <w:rFonts w:eastAsiaTheme="minorEastAsia" w:cs="Arial"/>
          <w:sz w:val="21"/>
          <w:szCs w:val="21"/>
          <w:lang w:eastAsia="de-DE"/>
        </w:rPr>
        <w:t xml:space="preserve"> im ersten Quartal 2021 rund 8.000 Kunden österreichischer Banken und Versicherungen befragt. Der FMVÖ-</w:t>
      </w:r>
      <w:proofErr w:type="spellStart"/>
      <w:r w:rsidRPr="001E0223">
        <w:rPr>
          <w:rFonts w:eastAsiaTheme="minorEastAsia" w:cs="Arial"/>
          <w:sz w:val="21"/>
          <w:szCs w:val="21"/>
          <w:lang w:eastAsia="de-DE"/>
        </w:rPr>
        <w:t>Recommender</w:t>
      </w:r>
      <w:proofErr w:type="spellEnd"/>
      <w:r w:rsidRPr="001E0223">
        <w:rPr>
          <w:rFonts w:eastAsiaTheme="minorEastAsia" w:cs="Arial"/>
          <w:sz w:val="21"/>
          <w:szCs w:val="21"/>
          <w:lang w:eastAsia="de-DE"/>
        </w:rPr>
        <w:t>-Award wird in sechs Kategorien an jene Finanzinstitute vergeben, die über die zufriedensten Kunden verfügen und daher am häufigsten weiterempfohlen werden. Darüber hinaus erhalten jene Institute, die den jeweiligen Branchendurchschnitts-NPS</w:t>
      </w:r>
      <w:r w:rsidRPr="001E0223">
        <w:rPr>
          <w:rFonts w:eastAsiaTheme="minorEastAsia" w:cs="Arial"/>
          <w:sz w:val="21"/>
          <w:szCs w:val="21"/>
          <w:vertAlign w:val="superscript"/>
          <w:lang w:eastAsia="de-DE"/>
        </w:rPr>
        <w:t>®</w:t>
      </w:r>
      <w:r w:rsidRPr="001E0223">
        <w:rPr>
          <w:rFonts w:eastAsiaTheme="minorEastAsia" w:cs="Arial"/>
          <w:sz w:val="21"/>
          <w:szCs w:val="21"/>
          <w:lang w:eastAsia="de-DE"/>
        </w:rPr>
        <w:t xml:space="preserve"> aus den letzten fünf Jahren um einen gewissen Schwellenwert (&gt;5 % für „sehr gute“, &gt;10 % für „hervorragende“ oder &gt;15 % für „exzellente“ Kundenorientierung) überschreiten, das FMVÖ-</w:t>
      </w:r>
      <w:proofErr w:type="spellStart"/>
      <w:r w:rsidRPr="001E0223">
        <w:rPr>
          <w:rFonts w:eastAsiaTheme="minorEastAsia" w:cs="Arial"/>
          <w:sz w:val="21"/>
          <w:szCs w:val="21"/>
          <w:lang w:eastAsia="de-DE"/>
        </w:rPr>
        <w:t>Recommender</w:t>
      </w:r>
      <w:proofErr w:type="spellEnd"/>
      <w:r w:rsidRPr="001E0223">
        <w:rPr>
          <w:rFonts w:eastAsiaTheme="minorEastAsia" w:cs="Arial"/>
          <w:sz w:val="21"/>
          <w:szCs w:val="21"/>
          <w:lang w:eastAsia="de-DE"/>
        </w:rPr>
        <w:t>-Gütesiegel. Als Erhebungsmethode für den FMVÖ-</w:t>
      </w:r>
      <w:proofErr w:type="spellStart"/>
      <w:r w:rsidRPr="001E0223">
        <w:rPr>
          <w:rFonts w:eastAsiaTheme="minorEastAsia" w:cs="Arial"/>
          <w:sz w:val="21"/>
          <w:szCs w:val="21"/>
          <w:lang w:eastAsia="de-DE"/>
        </w:rPr>
        <w:t>Recommender</w:t>
      </w:r>
      <w:proofErr w:type="spellEnd"/>
      <w:r w:rsidRPr="001E0223">
        <w:rPr>
          <w:rFonts w:eastAsiaTheme="minorEastAsia" w:cs="Arial"/>
          <w:sz w:val="21"/>
          <w:szCs w:val="21"/>
          <w:lang w:eastAsia="de-DE"/>
        </w:rPr>
        <w:t xml:space="preserve"> dient der vom US-amerikanischen Unternehmensberater Frederick F. Reichheld entwickelte Net Promoter Score (NPS</w:t>
      </w:r>
      <w:r w:rsidRPr="001E0223">
        <w:rPr>
          <w:rFonts w:eastAsiaTheme="minorEastAsia" w:cs="Arial"/>
          <w:sz w:val="21"/>
          <w:szCs w:val="21"/>
          <w:vertAlign w:val="superscript"/>
          <w:lang w:eastAsia="de-DE"/>
        </w:rPr>
        <w:t>®</w:t>
      </w:r>
      <w:r w:rsidRPr="001E0223">
        <w:rPr>
          <w:rFonts w:eastAsiaTheme="minorEastAsia" w:cs="Arial"/>
          <w:sz w:val="21"/>
          <w:szCs w:val="21"/>
          <w:lang w:eastAsia="de-DE"/>
        </w:rPr>
        <w:t>), mit dem die Weiterempfehlungsbereitschaft auf Kundenseite gemessen wird.</w:t>
      </w:r>
    </w:p>
    <w:p w:rsidR="00CE758B" w:rsidRPr="001E0223" w:rsidRDefault="00CE758B" w:rsidP="00CE758B">
      <w:pPr>
        <w:pStyle w:val="Textkrper"/>
        <w:spacing w:line="276" w:lineRule="auto"/>
        <w:ind w:right="358"/>
        <w:rPr>
          <w:sz w:val="21"/>
          <w:szCs w:val="21"/>
          <w:lang w:val="de-AT"/>
        </w:rPr>
      </w:pPr>
    </w:p>
    <w:p w:rsidR="00CE758B" w:rsidRPr="001E0223" w:rsidRDefault="00CE758B" w:rsidP="00CE758B">
      <w:pPr>
        <w:pStyle w:val="berschrift2"/>
        <w:spacing w:before="0"/>
        <w:rPr>
          <w:rFonts w:cs="Arial"/>
          <w:color w:val="auto"/>
          <w:szCs w:val="18"/>
        </w:rPr>
      </w:pPr>
    </w:p>
    <w:p w:rsidR="00CE758B" w:rsidRPr="00580C62" w:rsidRDefault="00CE758B" w:rsidP="00CE758B">
      <w:pPr>
        <w:rPr>
          <w:rFonts w:cs="Arial"/>
          <w:i/>
          <w:iCs/>
          <w:szCs w:val="18"/>
        </w:rPr>
      </w:pPr>
      <w:r w:rsidRPr="00580C62">
        <w:rPr>
          <w:rFonts w:cs="Arial"/>
          <w:b/>
          <w:bCs/>
          <w:i/>
          <w:iCs/>
          <w:szCs w:val="18"/>
        </w:rPr>
        <w:t>Foto:</w:t>
      </w:r>
      <w:r w:rsidRPr="00580C62">
        <w:rPr>
          <w:rFonts w:cs="Arial"/>
          <w:i/>
          <w:iCs/>
          <w:szCs w:val="18"/>
        </w:rPr>
        <w:t xml:space="preserve"> Vorstand Franz Mair und Direktorin Isolde Stieg</w:t>
      </w:r>
      <w:r>
        <w:rPr>
          <w:rFonts w:cs="Arial"/>
          <w:i/>
          <w:iCs/>
          <w:szCs w:val="18"/>
        </w:rPr>
        <w:t xml:space="preserve"> freuen sich über die Auszeichnung „Beste Regionalversicherung“</w:t>
      </w:r>
      <w:r w:rsidRPr="00580C62">
        <w:rPr>
          <w:rFonts w:cs="Arial"/>
          <w:i/>
          <w:iCs/>
          <w:szCs w:val="18"/>
        </w:rPr>
        <w:t xml:space="preserve">. </w:t>
      </w:r>
    </w:p>
    <w:p w:rsidR="00CE758B" w:rsidRPr="00580C62" w:rsidRDefault="00CE758B" w:rsidP="00CE758B">
      <w:pPr>
        <w:rPr>
          <w:rFonts w:cs="Arial"/>
          <w:i/>
          <w:iCs/>
          <w:szCs w:val="18"/>
        </w:rPr>
      </w:pPr>
      <w:r w:rsidRPr="00580C62">
        <w:rPr>
          <w:rFonts w:cs="Arial"/>
          <w:b/>
          <w:bCs/>
          <w:i/>
          <w:iCs/>
          <w:szCs w:val="18"/>
        </w:rPr>
        <w:t>Fotonachweis:</w:t>
      </w:r>
      <w:r w:rsidRPr="00580C62">
        <w:rPr>
          <w:rFonts w:cs="Arial"/>
          <w:i/>
          <w:iCs/>
          <w:szCs w:val="18"/>
        </w:rPr>
        <w:t xml:space="preserve"> TIROLER/Koch</w:t>
      </w:r>
    </w:p>
    <w:p w:rsidR="00CE758B" w:rsidRPr="00580C62" w:rsidRDefault="00CE758B" w:rsidP="00CE758B">
      <w:pPr>
        <w:rPr>
          <w:rFonts w:cs="Arial"/>
          <w:i/>
          <w:iCs/>
          <w:szCs w:val="18"/>
        </w:rPr>
      </w:pPr>
    </w:p>
    <w:p w:rsidR="00CE758B" w:rsidRPr="00580C62" w:rsidRDefault="00CE758B" w:rsidP="00CE758B">
      <w:pPr>
        <w:pStyle w:val="StandardWeb"/>
        <w:spacing w:before="0" w:beforeAutospacing="0" w:after="0"/>
        <w:rPr>
          <w:rFonts w:ascii="Arial" w:hAnsi="Arial" w:cs="Arial"/>
          <w:i/>
          <w:iCs/>
          <w:sz w:val="18"/>
          <w:szCs w:val="18"/>
        </w:rPr>
      </w:pPr>
      <w:proofErr w:type="spellStart"/>
      <w:r w:rsidRPr="00580C62">
        <w:rPr>
          <w:rFonts w:ascii="Arial" w:hAnsi="Arial" w:cs="Arial"/>
          <w:b/>
          <w:bCs/>
          <w:i/>
          <w:iCs/>
          <w:sz w:val="18"/>
          <w:szCs w:val="18"/>
        </w:rPr>
        <w:t>Foto</w:t>
      </w:r>
      <w:proofErr w:type="spellEnd"/>
      <w:r w:rsidRPr="00580C62">
        <w:rPr>
          <w:rFonts w:ascii="Arial" w:hAnsi="Arial" w:cs="Arial"/>
          <w:b/>
          <w:bCs/>
          <w:i/>
          <w:iCs/>
          <w:sz w:val="18"/>
          <w:szCs w:val="18"/>
        </w:rPr>
        <w:t>:</w:t>
      </w:r>
      <w:r w:rsidRPr="00580C62">
        <w:rPr>
          <w:rFonts w:ascii="Arial" w:hAnsi="Arial" w:cs="Arial"/>
          <w:i/>
          <w:iCs/>
          <w:sz w:val="18"/>
          <w:szCs w:val="18"/>
        </w:rPr>
        <w:t xml:space="preserve"> </w:t>
      </w:r>
      <w:r w:rsidRPr="00580C62">
        <w:rPr>
          <w:rFonts w:ascii="Arial" w:hAnsi="Arial" w:cs="Arial"/>
          <w:i/>
          <w:iCs/>
          <w:sz w:val="18"/>
          <w:szCs w:val="18"/>
          <w:lang w:val="de-AT"/>
        </w:rPr>
        <w:t>FMVÖ-Präsident</w:t>
      </w:r>
      <w:r w:rsidRPr="00580C62">
        <w:rPr>
          <w:rFonts w:ascii="Arial" w:hAnsi="Arial" w:cs="Arial"/>
          <w:i/>
          <w:iCs/>
          <w:sz w:val="18"/>
          <w:szCs w:val="18"/>
        </w:rPr>
        <w:t xml:space="preserve"> Erich Mayer, TIROLER Vorstand Franz Mair (</w:t>
      </w:r>
      <w:proofErr w:type="spellStart"/>
      <w:r w:rsidRPr="00580C62">
        <w:rPr>
          <w:rFonts w:ascii="Arial" w:hAnsi="Arial" w:cs="Arial"/>
          <w:i/>
          <w:iCs/>
          <w:sz w:val="18"/>
          <w:szCs w:val="18"/>
        </w:rPr>
        <w:t>Mitte</w:t>
      </w:r>
      <w:proofErr w:type="spellEnd"/>
      <w:r w:rsidRPr="00580C62">
        <w:rPr>
          <w:rFonts w:ascii="Arial" w:hAnsi="Arial" w:cs="Arial"/>
          <w:i/>
          <w:iCs/>
          <w:sz w:val="18"/>
          <w:szCs w:val="18"/>
        </w:rPr>
        <w:t xml:space="preserve">) und Robert Sobotka (GF </w:t>
      </w:r>
      <w:proofErr w:type="spellStart"/>
      <w:r w:rsidRPr="00580C62">
        <w:rPr>
          <w:rFonts w:ascii="Arial" w:hAnsi="Arial" w:cs="Arial"/>
          <w:i/>
          <w:iCs/>
          <w:sz w:val="18"/>
          <w:szCs w:val="18"/>
        </w:rPr>
        <w:t>Telemark</w:t>
      </w:r>
      <w:proofErr w:type="spellEnd"/>
      <w:r w:rsidRPr="00580C62">
        <w:rPr>
          <w:rFonts w:ascii="Arial" w:hAnsi="Arial" w:cs="Arial"/>
          <w:i/>
          <w:iCs/>
          <w:sz w:val="18"/>
          <w:szCs w:val="18"/>
        </w:rPr>
        <w:t xml:space="preserve"> Marketing) </w:t>
      </w:r>
      <w:proofErr w:type="spellStart"/>
      <w:r w:rsidRPr="00580C62">
        <w:rPr>
          <w:rFonts w:ascii="Arial" w:hAnsi="Arial" w:cs="Arial"/>
          <w:i/>
          <w:iCs/>
          <w:sz w:val="18"/>
          <w:szCs w:val="18"/>
        </w:rPr>
        <w:t>bei</w:t>
      </w:r>
      <w:proofErr w:type="spellEnd"/>
      <w:r w:rsidRPr="00580C62">
        <w:rPr>
          <w:rFonts w:ascii="Arial" w:hAnsi="Arial" w:cs="Arial"/>
          <w:i/>
          <w:iCs/>
          <w:sz w:val="18"/>
          <w:szCs w:val="18"/>
        </w:rPr>
        <w:t xml:space="preserve"> der </w:t>
      </w:r>
      <w:proofErr w:type="spellStart"/>
      <w:r w:rsidRPr="00580C62">
        <w:rPr>
          <w:rFonts w:ascii="Arial" w:hAnsi="Arial" w:cs="Arial"/>
          <w:i/>
          <w:iCs/>
          <w:sz w:val="18"/>
          <w:szCs w:val="18"/>
        </w:rPr>
        <w:t>Preisverleihung</w:t>
      </w:r>
      <w:proofErr w:type="spellEnd"/>
      <w:r w:rsidRPr="00580C62">
        <w:rPr>
          <w:rFonts w:ascii="Arial" w:hAnsi="Arial" w:cs="Arial"/>
          <w:i/>
          <w:iCs/>
          <w:sz w:val="18"/>
          <w:szCs w:val="18"/>
        </w:rPr>
        <w:t xml:space="preserve">, die </w:t>
      </w:r>
      <w:proofErr w:type="spellStart"/>
      <w:r w:rsidRPr="00580C62">
        <w:rPr>
          <w:rFonts w:ascii="Arial" w:hAnsi="Arial" w:cs="Arial"/>
          <w:i/>
          <w:iCs/>
          <w:sz w:val="18"/>
          <w:szCs w:val="18"/>
        </w:rPr>
        <w:t>heuer</w:t>
      </w:r>
      <w:proofErr w:type="spellEnd"/>
      <w:r w:rsidRPr="00580C62">
        <w:rPr>
          <w:rFonts w:ascii="Arial" w:hAnsi="Arial" w:cs="Arial"/>
          <w:i/>
          <w:iCs/>
          <w:sz w:val="18"/>
          <w:szCs w:val="18"/>
        </w:rPr>
        <w:t xml:space="preserve"> </w:t>
      </w:r>
      <w:proofErr w:type="spellStart"/>
      <w:r w:rsidRPr="00580C62">
        <w:rPr>
          <w:rFonts w:ascii="Arial" w:hAnsi="Arial" w:cs="Arial"/>
          <w:i/>
          <w:iCs/>
          <w:sz w:val="18"/>
          <w:szCs w:val="18"/>
        </w:rPr>
        <w:t>zum</w:t>
      </w:r>
      <w:proofErr w:type="spellEnd"/>
      <w:r w:rsidRPr="00580C62">
        <w:rPr>
          <w:rFonts w:ascii="Arial" w:hAnsi="Arial" w:cs="Arial"/>
          <w:i/>
          <w:iCs/>
          <w:sz w:val="18"/>
          <w:szCs w:val="18"/>
        </w:rPr>
        <w:t xml:space="preserve"> </w:t>
      </w:r>
      <w:proofErr w:type="spellStart"/>
      <w:r w:rsidRPr="00580C62">
        <w:rPr>
          <w:rFonts w:ascii="Arial" w:hAnsi="Arial" w:cs="Arial"/>
          <w:i/>
          <w:iCs/>
          <w:sz w:val="18"/>
          <w:szCs w:val="18"/>
        </w:rPr>
        <w:t>zweiten</w:t>
      </w:r>
      <w:proofErr w:type="spellEnd"/>
      <w:r w:rsidRPr="00580C62">
        <w:rPr>
          <w:rFonts w:ascii="Arial" w:hAnsi="Arial" w:cs="Arial"/>
          <w:i/>
          <w:iCs/>
          <w:sz w:val="18"/>
          <w:szCs w:val="18"/>
        </w:rPr>
        <w:t xml:space="preserve"> Mal online </w:t>
      </w:r>
      <w:proofErr w:type="spellStart"/>
      <w:r w:rsidRPr="00580C62">
        <w:rPr>
          <w:rFonts w:ascii="Arial" w:hAnsi="Arial" w:cs="Arial"/>
          <w:i/>
          <w:iCs/>
          <w:sz w:val="18"/>
          <w:szCs w:val="18"/>
        </w:rPr>
        <w:t>stattfand</w:t>
      </w:r>
      <w:proofErr w:type="spellEnd"/>
      <w:r w:rsidRPr="00580C62">
        <w:rPr>
          <w:rFonts w:ascii="Arial" w:hAnsi="Arial" w:cs="Arial"/>
          <w:i/>
          <w:iCs/>
          <w:sz w:val="18"/>
          <w:szCs w:val="18"/>
        </w:rPr>
        <w:t xml:space="preserve">. </w:t>
      </w:r>
    </w:p>
    <w:p w:rsidR="00CE758B" w:rsidRPr="00580C62" w:rsidRDefault="00CE758B" w:rsidP="00CE758B">
      <w:pPr>
        <w:rPr>
          <w:rFonts w:cs="Arial"/>
          <w:i/>
          <w:iCs/>
          <w:szCs w:val="18"/>
        </w:rPr>
      </w:pPr>
      <w:r w:rsidRPr="00580C62">
        <w:rPr>
          <w:rFonts w:cs="Arial"/>
          <w:b/>
          <w:bCs/>
          <w:i/>
          <w:iCs/>
          <w:szCs w:val="18"/>
        </w:rPr>
        <w:t>Fotonachweis:</w:t>
      </w:r>
      <w:r w:rsidRPr="00580C62">
        <w:rPr>
          <w:rFonts w:cs="Arial"/>
          <w:i/>
          <w:iCs/>
          <w:szCs w:val="18"/>
        </w:rPr>
        <w:t xml:space="preserve"> TIROLER/Reiter</w:t>
      </w:r>
    </w:p>
    <w:p w:rsidR="00CE758B" w:rsidRPr="001E0223" w:rsidRDefault="00CE758B" w:rsidP="00CE758B">
      <w:pPr>
        <w:rPr>
          <w:rFonts w:cs="Arial"/>
          <w:szCs w:val="18"/>
        </w:rPr>
      </w:pPr>
    </w:p>
    <w:p w:rsidR="00CE758B" w:rsidRDefault="00CE758B" w:rsidP="00CE758B">
      <w:pPr>
        <w:rPr>
          <w:rFonts w:cs="Arial"/>
        </w:rPr>
      </w:pPr>
    </w:p>
    <w:p w:rsidR="00CE758B" w:rsidRPr="00C60ACA" w:rsidRDefault="00CE758B" w:rsidP="00CE758B">
      <w:pPr>
        <w:rPr>
          <w:rFonts w:cs="Arial"/>
          <w:b/>
          <w:bCs/>
        </w:rPr>
      </w:pPr>
      <w:r w:rsidRPr="00C60ACA">
        <w:rPr>
          <w:rFonts w:cs="Arial"/>
          <w:b/>
          <w:bCs/>
        </w:rPr>
        <w:t xml:space="preserve">Weitere Infos und Rückfragen: </w:t>
      </w:r>
    </w:p>
    <w:p w:rsidR="001B409E" w:rsidRPr="00CE758B" w:rsidRDefault="00CE758B">
      <w:pPr>
        <w:rPr>
          <w:rFonts w:cs="Arial"/>
          <w:lang w:val="en-US"/>
        </w:rPr>
      </w:pPr>
      <w:r>
        <w:rPr>
          <w:rFonts w:cs="Arial"/>
          <w:lang w:val="en-US"/>
        </w:rPr>
        <w:t xml:space="preserve">Martin Reiter, </w:t>
      </w:r>
      <w:hyperlink r:id="rId6" w:history="1">
        <w:r w:rsidRPr="00443B25">
          <w:rPr>
            <w:rStyle w:val="Hyperlink"/>
            <w:rFonts w:cs="Arial"/>
            <w:lang w:val="en-US"/>
          </w:rPr>
          <w:t>martin.reiter@tiroler.at</w:t>
        </w:r>
      </w:hyperlink>
      <w:r>
        <w:rPr>
          <w:rFonts w:cs="Arial"/>
          <w:lang w:val="en-US"/>
        </w:rPr>
        <w:t xml:space="preserve">, </w:t>
      </w:r>
      <w:r w:rsidRPr="00C60ACA">
        <w:rPr>
          <w:rFonts w:cs="Arial"/>
        </w:rPr>
        <w:t>0512-5313-1</w:t>
      </w:r>
      <w:r>
        <w:rPr>
          <w:rFonts w:cs="Arial"/>
        </w:rPr>
        <w:t xml:space="preserve">219 oder </w:t>
      </w:r>
      <w:r w:rsidRPr="00C60ACA">
        <w:rPr>
          <w:rFonts w:cs="Arial"/>
        </w:rPr>
        <w:t>0676/82828</w:t>
      </w:r>
      <w:r>
        <w:rPr>
          <w:rFonts w:cs="Arial"/>
        </w:rPr>
        <w:t>219</w:t>
      </w:r>
    </w:p>
    <w:sectPr w:rsidR="001B409E" w:rsidRPr="00CE758B" w:rsidSect="000E21F7">
      <w:headerReference w:type="even" r:id="rId7"/>
      <w:headerReference w:type="default" r:id="rId8"/>
      <w:headerReference w:type="first" r:id="rId9"/>
      <w:pgSz w:w="11906" w:h="16838"/>
      <w:pgMar w:top="2552" w:right="720" w:bottom="2552" w:left="720" w:header="113" w:footer="25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09F2" w:rsidRDefault="008009F2">
      <w:r>
        <w:separator/>
      </w:r>
    </w:p>
  </w:endnote>
  <w:endnote w:type="continuationSeparator" w:id="0">
    <w:p w:rsidR="008009F2" w:rsidRDefault="00800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 (Überschriften">
    <w:altName w:val="Times New Roman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09F2" w:rsidRDefault="008009F2">
      <w:r>
        <w:separator/>
      </w:r>
    </w:p>
  </w:footnote>
  <w:footnote w:type="continuationSeparator" w:id="0">
    <w:p w:rsidR="008009F2" w:rsidRDefault="008009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1F7" w:rsidRDefault="008009F2">
    <w:pPr>
      <w:pStyle w:val="Kopfzeile"/>
    </w:pPr>
    <w:r>
      <w:rPr>
        <w:noProof/>
      </w:rPr>
      <w:pict w14:anchorId="69C3982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43248" o:spid="_x0000_s2051" type="#_x0000_t75" alt="" style="position:absolute;margin-left:0;margin-top:0;width:595.2pt;height:841.9pt;z-index:-251656192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/>
          <o:lock v:ext="edit" rotation="t" cropping="t" verticies="t" grouping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1F7" w:rsidRPr="000E21F7" w:rsidRDefault="008009F2" w:rsidP="000E21F7">
    <w:pPr>
      <w:pStyle w:val="Kopfzeile"/>
    </w:pPr>
    <w:r>
      <w:rPr>
        <w:noProof/>
      </w:rPr>
      <w:pict w14:anchorId="06D2DCC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43249" o:spid="_x0000_s2050" type="#_x0000_t75" alt="" style="position:absolute;margin-left:0;margin-top:0;width:595.2pt;height:841.9pt;z-index:-251655168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/>
          <o:lock v:ext="edit" rotation="t" cropping="t" verticies="t" grouping="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E21F7" w:rsidRDefault="008009F2">
    <w:pPr>
      <w:pStyle w:val="Kopfzeile"/>
    </w:pPr>
    <w:r>
      <w:rPr>
        <w:noProof/>
      </w:rPr>
      <w:pict w14:anchorId="58D1C91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43247" o:spid="_x0000_s2049" type="#_x0000_t75" alt="" style="position:absolute;margin-left:0;margin-top:0;width:595.2pt;height:841.9pt;z-index:-251657216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/>
          <o:lock v:ext="edit" rotation="t" cropping="t" verticies="t" grouping="t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58B"/>
    <w:rsid w:val="00177509"/>
    <w:rsid w:val="001B409E"/>
    <w:rsid w:val="001D1540"/>
    <w:rsid w:val="002B2ED2"/>
    <w:rsid w:val="0067586E"/>
    <w:rsid w:val="007D4774"/>
    <w:rsid w:val="008009F2"/>
    <w:rsid w:val="00B84353"/>
    <w:rsid w:val="00BD4B18"/>
    <w:rsid w:val="00CE758B"/>
    <w:rsid w:val="00F16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70E0AC47"/>
  <w15:chartTrackingRefBased/>
  <w15:docId w15:val="{B167AC9D-E1EE-6242-B0AC-F20140BBF4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A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CE758B"/>
    <w:rPr>
      <w:rFonts w:ascii="Arial" w:hAnsi="Arial"/>
      <w:sz w:val="18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E758B"/>
    <w:pPr>
      <w:keepNext/>
      <w:keepLines/>
      <w:spacing w:before="240"/>
      <w:outlineLvl w:val="0"/>
    </w:pPr>
    <w:rPr>
      <w:rFonts w:eastAsiaTheme="majorEastAsia" w:cstheme="majorBidi"/>
      <w:b/>
      <w:color w:val="00853E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E758B"/>
    <w:pPr>
      <w:keepNext/>
      <w:keepLines/>
      <w:spacing w:before="40"/>
      <w:outlineLvl w:val="1"/>
    </w:pPr>
    <w:rPr>
      <w:rFonts w:eastAsiaTheme="majorEastAsia" w:cstheme="majorBidi"/>
      <w:b/>
      <w:color w:val="000000" w:themeColor="text1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E758B"/>
    <w:rPr>
      <w:rFonts w:ascii="Arial" w:eastAsiaTheme="majorEastAsia" w:hAnsi="Arial" w:cstheme="majorBidi"/>
      <w:b/>
      <w:color w:val="00853E"/>
      <w:sz w:val="18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CE758B"/>
    <w:rPr>
      <w:rFonts w:ascii="Arial" w:eastAsiaTheme="majorEastAsia" w:hAnsi="Arial" w:cstheme="majorBidi"/>
      <w:b/>
      <w:color w:val="000000" w:themeColor="text1"/>
      <w:sz w:val="18"/>
      <w:szCs w:val="26"/>
    </w:rPr>
  </w:style>
  <w:style w:type="paragraph" w:styleId="Kopfzeile">
    <w:name w:val="header"/>
    <w:basedOn w:val="Standard"/>
    <w:link w:val="KopfzeileZchn"/>
    <w:uiPriority w:val="99"/>
    <w:unhideWhenUsed/>
    <w:rsid w:val="00CE758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CE758B"/>
    <w:rPr>
      <w:rFonts w:ascii="Arial" w:hAnsi="Arial"/>
      <w:sz w:val="18"/>
    </w:rPr>
  </w:style>
  <w:style w:type="paragraph" w:styleId="Titel">
    <w:name w:val="Title"/>
    <w:basedOn w:val="Standard"/>
    <w:next w:val="Standard"/>
    <w:link w:val="TitelZchn"/>
    <w:uiPriority w:val="10"/>
    <w:qFormat/>
    <w:rsid w:val="00CE758B"/>
    <w:pPr>
      <w:contextualSpacing/>
    </w:pPr>
    <w:rPr>
      <w:rFonts w:eastAsiaTheme="majorEastAsia" w:cs="Times New Roman (Überschriften"/>
      <w:b/>
      <w:caps/>
      <w:color w:val="00853E"/>
      <w:spacing w:val="-10"/>
      <w:kern w:val="28"/>
      <w:sz w:val="2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E758B"/>
    <w:rPr>
      <w:rFonts w:ascii="Arial" w:eastAsiaTheme="majorEastAsia" w:hAnsi="Arial" w:cs="Times New Roman (Überschriften"/>
      <w:b/>
      <w:caps/>
      <w:color w:val="00853E"/>
      <w:spacing w:val="-10"/>
      <w:kern w:val="28"/>
      <w:sz w:val="26"/>
      <w:szCs w:val="56"/>
    </w:rPr>
  </w:style>
  <w:style w:type="paragraph" w:styleId="Textkrper">
    <w:name w:val="Body Text"/>
    <w:basedOn w:val="Standard"/>
    <w:link w:val="TextkrperZchn"/>
    <w:uiPriority w:val="1"/>
    <w:qFormat/>
    <w:rsid w:val="00CE758B"/>
    <w:pPr>
      <w:widowControl w:val="0"/>
      <w:autoSpaceDE w:val="0"/>
      <w:autoSpaceDN w:val="0"/>
    </w:pPr>
    <w:rPr>
      <w:rFonts w:eastAsia="Arial" w:cs="Arial"/>
      <w:sz w:val="22"/>
      <w:szCs w:val="22"/>
      <w:lang w:val="en-US"/>
    </w:rPr>
  </w:style>
  <w:style w:type="character" w:customStyle="1" w:styleId="TextkrperZchn">
    <w:name w:val="Textkörper Zchn"/>
    <w:basedOn w:val="Absatz-Standardschriftart"/>
    <w:link w:val="Textkrper"/>
    <w:uiPriority w:val="1"/>
    <w:rsid w:val="00CE758B"/>
    <w:rPr>
      <w:rFonts w:ascii="Arial" w:eastAsia="Arial" w:hAnsi="Arial" w:cs="Arial"/>
      <w:sz w:val="22"/>
      <w:szCs w:val="22"/>
      <w:lang w:val="en-US"/>
    </w:rPr>
  </w:style>
  <w:style w:type="character" w:styleId="Hyperlink">
    <w:name w:val="Hyperlink"/>
    <w:basedOn w:val="Absatz-Standardschriftart"/>
    <w:uiPriority w:val="99"/>
    <w:unhideWhenUsed/>
    <w:rsid w:val="00CE758B"/>
    <w:rPr>
      <w:color w:val="0563C1" w:themeColor="hyperlink"/>
      <w:u w:val="single"/>
    </w:rPr>
  </w:style>
  <w:style w:type="paragraph" w:styleId="StandardWeb">
    <w:name w:val="Normal (Web)"/>
    <w:basedOn w:val="Standard"/>
    <w:uiPriority w:val="99"/>
    <w:unhideWhenUsed/>
    <w:rsid w:val="00CE758B"/>
    <w:pPr>
      <w:spacing w:before="100" w:beforeAutospacing="1" w:after="119"/>
    </w:pPr>
    <w:rPr>
      <w:rFonts w:ascii="Arial Unicode MS" w:hAnsi="Arial Unicode MS" w:cs="Calibri"/>
      <w:sz w:val="24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tin.reiter@tiroler.a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361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2021-05-20T07:46:00Z</cp:lastPrinted>
  <dcterms:created xsi:type="dcterms:W3CDTF">2021-05-20T07:41:00Z</dcterms:created>
  <dcterms:modified xsi:type="dcterms:W3CDTF">2021-05-20T07:58:00Z</dcterms:modified>
</cp:coreProperties>
</file>